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CONTRATTO DI LOCAZIONE AD USO ABITATIVO</w:t>
      </w:r>
    </w:p>
    <w:p>
      <w:r>
        <w:rPr>
          <w:i/>
        </w:rPr>
        <w:t>Tipologia: Canone Libero — 4+4 anni (art. 2, comma 1, L. 431/1998)</w:t>
      </w:r>
    </w:p>
    <w:p/>
    <w:p>
      <w:pPr>
        <w:pStyle w:val="Heading1"/>
      </w:pPr>
      <w:r>
        <w:t>PARTI CONTRAENTI</w:t>
      </w:r>
    </w:p>
    <w:p>
      <w:r>
        <w:t>Il/La Sig./Sig.ra ______________________________, nato/a a ______________ il __________, C.F. ______________________, residente in ____________________________, di seguito denominato "LOCATORE"</w:t>
      </w:r>
    </w:p>
    <w:p/>
    <w:p>
      <w:r>
        <w:t>e</w:t>
      </w:r>
    </w:p>
    <w:p/>
    <w:p>
      <w:r>
        <w:t>Il/La Sig./Sig.ra ______________________________, nato/a a ______________ il __________, C.F. ______________________, residente in ____________________________, di seguito denominato "CONDUTTORE"</w:t>
      </w:r>
    </w:p>
    <w:p/>
    <w:p>
      <w:pPr>
        <w:pStyle w:val="Heading1"/>
      </w:pPr>
      <w:r>
        <w:t>PREMESSE</w:t>
      </w:r>
    </w:p>
    <w:p>
      <w:r>
        <w:t>Il Locatore è proprietario dell'immobile sito in ______________________________, via/piazza ______________________________, n. ___, piano ___, interno ___.</w:t>
      </w:r>
    </w:p>
    <w:p>
      <w:r>
        <w:t>L'immobile è composto da: ______________________________ (indicare composizione).</w:t>
      </w:r>
    </w:p>
    <w:p>
      <w:r>
        <w:t>Dati catastali: Foglio _____, Mappale/Particella _____, Subalterno _____, Categoria catastale _____, Rendita catastale € _____.</w:t>
      </w:r>
    </w:p>
    <w:p/>
    <w:p>
      <w:pPr>
        <w:pStyle w:val="Heading1"/>
      </w:pPr>
      <w:r>
        <w:t>ARTICOLO 1 — OGGETTO</w:t>
      </w:r>
    </w:p>
    <w:p>
      <w:r>
        <w:t>Il Locatore concede in locazione al Conduttore, che accetta, l'immobile sopra descritto, da adibire esclusivamente ad uso di abitazione civile principale del Conduttore.</w:t>
      </w:r>
    </w:p>
    <w:p>
      <w:pPr>
        <w:pStyle w:val="Heading1"/>
      </w:pPr>
      <w:r>
        <w:t>ARTICOLO 2 — DURATA</w:t>
      </w:r>
    </w:p>
    <w:p>
      <w:r>
        <w:t>Il contratto ha durata di 4 (quattro) anni, decorrente dal __________ e con scadenza al __________. Alla prima scadenza il contratto si rinnova automaticamente per ulteriori 4 anni, salvo disdetta da comunicarsi con preavviso di almeno 6 mesi a mezzo raccomandata A/R o PEC.</w:t>
      </w:r>
    </w:p>
    <w:p>
      <w:pPr>
        <w:pStyle w:val="Heading1"/>
      </w:pPr>
      <w:r>
        <w:t>ARTICOLO 3 — CANONE</w:t>
      </w:r>
    </w:p>
    <w:p>
      <w:r>
        <w:t>Il canone mensile di locazione è fissato in € __________ (____________________/00), da corrispondersi entro il giorno _____ di ogni mese mediante: □ Bonifico bancario IBAN _____________________________ □ Assegno □ Contanti (solo se inferiore a €1.000).</w:t>
      </w:r>
    </w:p>
    <w:p>
      <w:pPr>
        <w:pStyle w:val="Heading1"/>
      </w:pPr>
      <w:r>
        <w:t>ARTICOLO 4 — DEPOSITO CAUZIONALE</w:t>
      </w:r>
    </w:p>
    <w:p>
      <w:r>
        <w:t>A garanzia delle obbligazioni contrattuali, il Conduttore versa al Locatore, contestualmente alla firma del presente contratto, un deposito cauzionale pari a € __________, corrispondente a n. ___ mensilità del canone. Tale deposito, infruttifero, sarà restituito al termine della locazione, dedotto quanto eventualmente dovuto per danni eccedenti la normale usura.</w:t>
      </w:r>
    </w:p>
    <w:p>
      <w:pPr>
        <w:pStyle w:val="Heading1"/>
      </w:pPr>
      <w:r>
        <w:t>ARTICOLO 5 — AGGIORNAMENTO DEL CANONE</w:t>
      </w:r>
    </w:p>
    <w:p>
      <w:r>
        <w:t>□ Il canone è aggiornabile annualmente nella misura del ___% della variazione ISTAT dell'indice FOI (escl. tabacchi), con comunicazione scritta del Locatore.</w:t>
      </w:r>
    </w:p>
    <w:p>
      <w:r>
        <w:t>□ Il Locatore esercita l'opzione per la cedolare secca ai sensi dell'art. 3, D.Lgs. 23/2011. In tal caso il canone NON può essere aggiornato per tutta la durata del contratto.</w:t>
      </w:r>
    </w:p>
    <w:p>
      <w:pPr>
        <w:pStyle w:val="Heading1"/>
      </w:pPr>
      <w:r>
        <w:t>ARTICOLO 6 — STATO DELL'IMMOBILE</w:t>
      </w:r>
    </w:p>
    <w:p>
      <w:r>
        <w:t>L'immobile viene consegnato nello stato di fatto e di diritto risultante dal verbale di consegna allegato al presente contratto (Allegato A), che le parti dichiarano di avere esaminato e di accettare.</w:t>
      </w:r>
    </w:p>
    <w:p>
      <w:pPr>
        <w:pStyle w:val="Heading1"/>
      </w:pPr>
      <w:r>
        <w:t>ARTICOLO 7 — MANUTENZIONE</w:t>
      </w:r>
    </w:p>
    <w:p>
      <w:r>
        <w:t>La manutenzione ordinaria è a carico del Conduttore. La manutenzione straordinaria (impianti, struttura, copertura, ecc.) è a carico del Locatore. Il Conduttore è tenuto a comunicare tempestivamente al Locatore eventuali guasti o necessità di interventi straordinari.</w:t>
      </w:r>
    </w:p>
    <w:p>
      <w:pPr>
        <w:pStyle w:val="Heading1"/>
      </w:pPr>
      <w:r>
        <w:t>ARTICOLO 8 — SPESE CONDOMINIALI</w:t>
      </w:r>
    </w:p>
    <w:p>
      <w:r>
        <w:t>Le spese condominiali ordinarie sono a carico del Conduttore nella misura di € _____ mensili (acconto), con conguaglio annuale. Le spese condominiali straordinarie deliberate dall'assemblea sono a carico del Locatore.</w:t>
      </w:r>
    </w:p>
    <w:p>
      <w:pPr>
        <w:pStyle w:val="Heading1"/>
      </w:pPr>
      <w:r>
        <w:t>ARTICOLO 9 — SUBLOCAZIONE E CESSIONE</w:t>
      </w:r>
    </w:p>
    <w:p>
      <w:r>
        <w:t>È vietata la sublocazione totale o parziale dell'immobile senza il consenso scritto del Locatore. La cessione del contratto è parimenti vietata salvo accordo scritto tra le parti.</w:t>
      </w:r>
    </w:p>
    <w:p>
      <w:pPr>
        <w:pStyle w:val="Heading1"/>
      </w:pPr>
      <w:r>
        <w:t>ARTICOLO 10 — DESTINAZIONE D'USO</w:t>
      </w:r>
    </w:p>
    <w:p>
      <w:r>
        <w:t>Il Conduttore si obbliga a destinare l'immobile esclusivamente ad abitazione propria e dei propri familiari conviventi, e a non adibirlo ad uso diverso da quello convenuto.</w:t>
      </w:r>
    </w:p>
    <w:p>
      <w:pPr>
        <w:pStyle w:val="Heading1"/>
      </w:pPr>
      <w:r>
        <w:t>ARTICOLO 11 — ANIMALI DOMESTICI</w:t>
      </w:r>
    </w:p>
    <w:p>
      <w:r>
        <w:t>□ È consentita la detenzione di animali domestici.</w:t>
      </w:r>
    </w:p>
    <w:p>
      <w:r>
        <w:t>□ Non è consentita la detenzione di animali domestici.</w:t>
      </w:r>
    </w:p>
    <w:p>
      <w:pPr>
        <w:pStyle w:val="Heading1"/>
      </w:pPr>
      <w:r>
        <w:t>ARTICOLO 12 — CERTIFICAZIONE ENERGETICA</w:t>
      </w:r>
    </w:p>
    <w:p>
      <w:r>
        <w:t>Il Locatore dichiara di aver consegnato al Conduttore l'Attestato di Prestazione Energetica (APE) dell'immobile, che forma parte integrante del presente contratto (Allegato B). La classe energetica dell'immobile è: _____.</w:t>
      </w:r>
    </w:p>
    <w:p>
      <w:pPr>
        <w:pStyle w:val="Heading1"/>
      </w:pPr>
      <w:r>
        <w:t>ARTICOLO 13 — REGISTRAZIONE</w:t>
      </w:r>
    </w:p>
    <w:p>
      <w:r>
        <w:t>Il presente contratto sarà registrato a cura del Locatore entro 30 giorni dalla data di decorrenza presso l'Agenzia delle Entrate. Le relative spese di imposta di registro sono ripartite al 50% tra le parti, salvo che il Locatore opti per la cedolare secca.</w:t>
      </w:r>
    </w:p>
    <w:p>
      <w:pPr>
        <w:pStyle w:val="Heading1"/>
      </w:pPr>
      <w:r>
        <w:t>ARTICOLO 14 — RICONSEGNA</w:t>
      </w:r>
    </w:p>
    <w:p>
      <w:r>
        <w:t>Alla scadenza o risoluzione del contratto, il Conduttore riconsegnerà l'immobile nello stato in cui lo ha ricevuto, salva la normale usura, libero da persone e cose, e provvederà alla restituzione delle chiavi.</w:t>
      </w:r>
    </w:p>
    <w:p>
      <w:pPr>
        <w:pStyle w:val="Heading1"/>
      </w:pPr>
      <w:r>
        <w:t>ARTICOLO 15 — FORO COMPETENTE</w:t>
      </w:r>
    </w:p>
    <w:p>
      <w:r>
        <w:t>Per qualsiasi controversia derivante dal presente contratto sarà competente il Tribunale del luogo in cui è situato l'immobile.</w:t>
      </w:r>
    </w:p>
    <w:p>
      <w:pPr>
        <w:pStyle w:val="Heading1"/>
      </w:pPr>
      <w:r>
        <w:t>ARTICOLO 16 — PRIVACY</w:t>
      </w:r>
    </w:p>
    <w:p>
      <w:r>
        <w:t>Le parti dichiarano di essere state informate circa il trattamento dei dati personali ai sensi del Regolamento UE 2016/679 (GDPR) e della normativa nazionale vigente.</w:t>
      </w:r>
    </w:p>
    <w:p>
      <w:pPr>
        <w:pStyle w:val="Heading1"/>
      </w:pPr>
      <w:r>
        <w:t>ARTICOLO 17 — RINVIO NORMATIVO</w:t>
      </w:r>
    </w:p>
    <w:p>
      <w:r>
        <w:t>Per quanto non espressamente previsto nel presente contratto si applicano le disposizioni della Legge 9 dicembre 1998, n. 431, e del Codice Civile in materia di locazione.</w:t>
      </w:r>
    </w:p>
    <w:p/>
    <w:p>
      <w:pPr>
        <w:pStyle w:val="Heading1"/>
      </w:pPr>
      <w:r>
        <w:t>FIRME</w:t>
      </w:r>
    </w:p>
    <w:p>
      <w:r>
        <w:t>Luogo e data: ______________________________, __________________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Il Locatore</w:t>
            </w:r>
          </w:p>
        </w:tc>
        <w:tc>
          <w:tcPr>
            <w:tcW w:type="dxa" w:w="4320"/>
          </w:tcPr>
          <w:p>
            <w:r>
              <w:t>Il Conduttore</w:t>
            </w:r>
          </w:p>
        </w:tc>
      </w:tr>
      <w:tr>
        <w:tc>
          <w:tcPr>
            <w:tcW w:type="dxa" w:w="4320"/>
          </w:tcPr>
          <w:p>
            <w:r>
              <w:t>___________________________</w:t>
            </w:r>
          </w:p>
        </w:tc>
        <w:tc>
          <w:tcPr>
            <w:tcW w:type="dxa" w:w="4320"/>
          </w:tcPr>
          <w:p>
            <w:r>
              <w:t>___________________________</w:t>
            </w:r>
          </w:p>
        </w:tc>
      </w:tr>
    </w:tbl>
    <w:p/>
    <w:p>
      <w:pPr>
        <w:pStyle w:val="Heading1"/>
      </w:pPr>
      <w:r>
        <w:t>ALLEGATO A — VERBALE DI CONSEGNA</w:t>
      </w:r>
    </w:p>
    <w:p>
      <w:r>
        <w:t>In data __________, il Locatore consegna al Conduttore le chiavi dell'immobile e le parti constatano insieme quanto segue:</w:t>
      </w:r>
    </w:p>
    <w:p>
      <w:r>
        <w:t>Stato generale: ______________________________________________</w:t>
      </w:r>
    </w:p>
    <w:p>
      <w:r>
        <w:t>Eventuali difetti o danni preesistenti: ______________________________________________</w:t>
      </w:r>
    </w:p>
    <w:p>
      <w:r>
        <w:t>Letture contatori: Luce _______ | Gas _______ | Acqua _______</w:t>
      </w:r>
    </w:p>
    <w:p>
      <w:r>
        <w:t>Numero di chiavi consegnate: _______</w:t>
      </w:r>
    </w:p>
    <w:p/>
    <w:p>
      <w:r>
        <w:t>Firma Locatore: ___________________________   Firma Conduttore: 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